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על ארבעת חלקיו ואת ההבדל בין עבודה שיתופית לאישית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נושא חוצה יצירות וניסוחו כשאלה פתוחה הניתנת לבדיקה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במושגים ספרותיים ככלי פרשני בתוך כתיבה עיתונאית, ולא כרשימת זיהוי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במבנה עיתונאי (פירמידה הפוכה) ובסוגות אישיות שונות, תוך עיגון מלא במקורות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מבנה המשימה וארבעת חלקי העיתון – זיהוי חלקי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ארבעה חלקים: כתבה מרכזית, כתבות משנה, דבר העורכים ומשוב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באתר – שיתופי, כ-400-450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חבר/ת צוות בוחר/ת סוג כתבה שמתאים לקול שלו/ה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מבנה המשימה וארבעת חלקי העיתון – היקפי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400-450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200-400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מבנה המשימה וארבעת חלקי העיתון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(שיתופי, נבנה על ציטוטים שנאספו מכל חברי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(אישי, כל כותב/ת בוחר/ת סוג שמתאים לקול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(שיתופי, אמירה חדשה שלא ניתן היה לומר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(אישי, כנות לגבי מה שנלמד גם אם נפלה טעות)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מבנה המשימה וארבעת חלקי העיתון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בחירת נושא שחוצה יצירות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מילה בודדת היא תווית ולא נושא; נושא חזק מנוסח כשאלה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במבחן הנושא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השלב הראשון בתהליך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בחירת נושא שחוצה יצירות – זיהוי נושא חלש וחזק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זו תחושה כללית ולא תהליך שאפשר לבדוק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בחירת נושא שחוצה יצירות – התאמה בין נושא חלש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קורה לאהבה כשהיא נתקלת בכללים של החברה?)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דמויות מתמודדות עם אובדן של חלום, ומה נשאר להן אחריו?)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(האם הטבע ביצירות הוא מקלט מן האדם או מראה של נפשו?)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גורם לאדם להרגיש זר במקום שבו הוא חי?)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בחירת נושא שחוצה יצירות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מושגים ספרותיים ככלי פרשני – זיהוי מושגי דמות ועלילה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 כמה צדדים, סתירות פנימיות ועולם רגשי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נבנית סביב תכונה אחת בולטת ואינה משתנה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מושגים ספרותיים ככלי פרשני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במילון המושגים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סטטית נשארת בעיקרה כפי שהייתה מתחילת היצירה ועד סופה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מושגים ספרותיים ככלי פרשני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(גם אוהבת וגם פוגעת, גם חזקה וגם מפוחדת)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(מתחילה כצייתנית ומסיימת בהחלטה אמיצה 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(חוזרת בסוף הסיפור לאותה עמדה שבה התחילה)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מושגים ספרותיים ככלי פרשני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הכתבה החדשותית המרכזית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נכתבת יחד כצוות, אחרי איסוף ציטוטים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כותרת וכותרת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הכתבה החדשותית המרכזית – בניית הליד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הכתבה החדשותית המרכזית – בניית הליד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(הדמויות או הדוברים שבמרכז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(זמן האירוע בעולם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שבו מתרחש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(הסיבה או הקונפליקט שהוביל לאירוע)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כתבות משנה לפי סוגה אישית – זיהוי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200-400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 כתבה שונה מחברי הצוות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מושג ספרותי אחד ולפחות שני מקורות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כתבות משנה לפי סוגה אישית – יישום התבניות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כתבות משנה לפי סוגה אישית – מבנה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(עמדה בחדות, אפשר עם סימן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או תמונה שמציגה את הבעיה)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(משפט אחד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(ציטוט או פרפרזה ופרשנות)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בבירור בין כתיבה משותפת של כל הצוות (כתבה מרכזית, דבר עורכים) לכתיבה אישית (כתבת משנה, משוב)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שהנושא נוסח כשאלה פתוחה ולא כמילה בודדת, ושיש לו עיגון בטקסט משתי יצירות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למשפט שבו המושג מסביר למה תופעה בטקסט קורית, ולא רק מזהה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לפי לוח הזמנים של עשרת השיעורים: קודם מבנה המשימה, אחר כך בחירת נושא, ורק בהמשך כתיבה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לצמצם את מספר המושגים הנדרשים בתרגול ולתת דוגמה מוכנה של משפט פרשני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אתגר: לכתוב את אותו קטע משני סוגי כתבות משנה שונים ולהשוות את ההבדל בקול הכותב/ת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או בשלשות כפי שהאתר מציע, ולשבץ בכל קבוצה תלמיד/ה שמרגיש/ה בטוח/ה ביצירות לצד מי שזקוק/ה לליווי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שלב אחר שלב את הכלים הדרושים לבניית העיתון הספרותי שלכם: מבחירת נושא, דרך שימוש במושגים, ועד כתיבת כל אחד מארבעת חלקי העיתון. עבדו על התרגילים לפי הסדר, ובדקו את עצמכם מול שאלות היציאה בסוף כל פרק לפני שעוברים הלאה.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200-400  ·  40  ·  שטוחה  ·  400-450  ·  שאלה  ·  שני  ·  איך  ·  אחד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מבנה המשימה וארבעת חלקי העיתון – זיהוי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העיתון הספרותי בנוי משלושה חלקים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הכתבה החדשותית המרכזית היא חלק שיתופי שכל הצוות כותב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כתבות המשנה הן חלק אישי, וכל חבר/ת צוות כותב/ת כתבה מסוג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מבנה המשימה וארבעת חלקי העיתון – היקפי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הכתבה החדשותית המרכזית כוללת כ-__________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כתבות המשנה כוללות כ-__________ מילים לכל כתבה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מבנה המשימה וארבעת חלקי העיתון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שיתופי, אמירה חדשה שלא ניתן היה לומר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כתבות המשנה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שיתופי, נבנה על ציטוטים שנאספו מכל חברי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אישי, כנות לגבי מה שנלמד גם אם נפלה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אישי, כל כותב/ת בוחר/ת סוג שמתאים לקול שלו/ה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מבנה המשימה וארבעת חלקי העיתון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בחירת נושא שחוצה יצירות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נושא טוב לעיתון הוא מילה אחת שמתארת את כל היצירות, כמו 'אהבה'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נושא חזק מנוסח כשאלה פתוחה שאין לה תשובה אחת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לבחור נושא, רושמים קודם שלושה רגעים מכל יצירה שנשארו 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בחירת נושא שחוצה יצירות – זיהוי נושא חלש וחזק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נושא 'חלש' לפי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קורה לאהבה כשהיא נתקלת בכללים של החברה?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דמויות מתמודדות עם אובדן של חלום?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'כל היצירות עצובות' נחשב נושא חלש?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זו תחושה כללית ולא תהליך שאפשר לבדוק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אין בו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ארוך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בחירת נושא שחוצה יצירות – התאמה בין נושא חלש לחזק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אהבה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האם הטבע ביצירות הוא מקלט מן האדם או מראה של נפשו?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 היצירות עצובות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קורה לאהבה כשהיא נתקלת בכללים של החברה?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הטבע ביצירות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גורם לאדם להרגיש זר במקום שבו הוא חי?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הדמות הראשית בסיפור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איך דמויות מתמודדות עם אובדן של חלום, ומה נשאר להן אחריו?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בחירת נושא שחוצה יצירות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נושא חוצה יצירות מנוסח כ__________ פתוחה שאין לה תשובה אחת נכונה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מושגים ספרותיים ככלי פרשני – זיהוי מושגי דמות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מאפיין דמות עגולה לפי מילון המושגים?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לה כמה צדדים, סתירות פנימיות ועולם רגשי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תכונה אחת בולטת שאינה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תמיד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דמות שטוחה?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עוברת שינוי משמעותי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נבנית סביב תכונה אחת בולטת ואינה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תמיד מספרת את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מושגים ספרותיים ככלי פרשני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דינמית עוברת שינוי משמעותי בהבנה, בערכים או בהתנהגות במהלך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סטטית משתנה בסוף היצירה ומגיעה להחלטה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מושגים ספרותיים ככלי פרשני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מתחילה כצייתנית ומסיימת בהחלטה אמיצה 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חוזרת בסוף הסיפור לאותה עמדה שבה התחילה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דמות סטטית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גם אוהבת וגם פוגעת, גם חזקה וגם מפוחדת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מושגים ספרותיים ככלי פרשני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דמות שנבנית סביב תכונה אחת בולטת ואינה משתנה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כתיבת הכתבה החדשותית המרכזית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מאפיין את הכתבה החדשותית המרכזית בעיתון הספרותי?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נכתבת לבד ובסוד מכל 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נכתבת יחד כצוות, אחרי איסוף ציטוטים מהיצירות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בה שימוש במושגים ספרותיים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פי המדריך, כמה מושגים ספרותיים צריך לשלב לפחות בכתבה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הקומה הרחבה ביותר במבנה הפירמידה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כותרת וכותרת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כתיבת הכתבה החדשותית המרכזית – בניית הליד וגוף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הליד עונה על השאלות מי, מה, מתי, איפה, למה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המדריך, הליד צריך להיות קצר - עד כ-__________ מילה בערך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כתיבת הכתבה החדשותית המרכזית – בניית הליד וגוף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שבו מתרחש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הסיבה או הקונפליקט שהוביל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זמן האירוע בעולם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הדמויות או הדוברים שבמרכז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כתבות משנה לפי סוגה אישית – זיהוי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מילים בערך צריכה להיות כתבת משנה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500-600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כל חברי הצוות כותבים כתבת משנה אחת, וכל אחד ואחת כותבים: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אותו סוג כתבה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כתבה שונה מחברי הצוות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מי שרוצה כותב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אילו שני רכיבים חייבים להופיע בכל כתבת משנה, לפי המדריך?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איור וחתימה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מושג ספרותי אחד ולפחות שני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טבלה וציטוט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כתבות משנה לפי סוגה אישית – יישום התבניות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בטור דעה יש להציג את העמדה האישית במשפט __________ וברור.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כתבת משנה צריכה לכלול כותרת, מושג ספרותי אחד, דעה אישית ולפחות __________ מקורות.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כתבות משנה לפי סוגה אישית – מבנה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הטור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אחד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ציטוט או פרפרזה ופרשנות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העמדה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עמדה בחדות, אפשר עם סימן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נימוק ראשון ומקור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שאלה או תמונה שמציגה את הבעיה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ההבדל בין חלק שיתופי לחלק אישי בעיתון, ולתת דוגמה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הנושא שבחרתי עומד במבחן הנושא: הוא מופיע בכל היצירות, ואפשר למצוא לו לפחות שני ציטוטים מכל אחת מהן?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